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92C8F" w14:textId="52AF5855" w:rsidR="00F46C16" w:rsidRDefault="00F46C16" w:rsidP="00F46C16">
      <w:pPr>
        <w:autoSpaceDE w:val="0"/>
        <w:autoSpaceDN w:val="0"/>
        <w:adjustRightInd w:val="0"/>
        <w:ind w:left="6237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Зарегистрировано в Министерстве юстиции Российской Фе</w:t>
      </w:r>
      <w:r>
        <w:rPr>
          <w:rFonts w:ascii="Calibri" w:hAnsi="Calibri" w:cs="Calibri"/>
        </w:rPr>
        <w:t>дерации по Московской области 23 ноября</w:t>
      </w:r>
      <w:r>
        <w:rPr>
          <w:rFonts w:ascii="Calibri" w:hAnsi="Calibri" w:cs="Calibri"/>
        </w:rPr>
        <w:t xml:space="preserve"> 2023 г. </w:t>
      </w:r>
    </w:p>
    <w:p w14:paraId="32C0817E" w14:textId="2BDCA4D3" w:rsidR="00066B72" w:rsidRPr="00F46C16" w:rsidRDefault="00F46C16" w:rsidP="00F46C16">
      <w:pPr>
        <w:autoSpaceDE w:val="0"/>
        <w:autoSpaceDN w:val="0"/>
        <w:adjustRightInd w:val="0"/>
        <w:ind w:left="6237"/>
        <w:rPr>
          <w:rFonts w:ascii="Calibri" w:hAnsi="Calibri" w:cs="Calibri"/>
        </w:rPr>
      </w:pPr>
      <w:r>
        <w:rPr>
          <w:rFonts w:ascii="Calibri" w:hAnsi="Calibri" w:cs="Calibri"/>
        </w:rPr>
        <w:t>N RU 503210002023002</w:t>
      </w:r>
    </w:p>
    <w:p w14:paraId="295A698A" w14:textId="781A1702" w:rsidR="008734A5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60F6CC3" wp14:editId="0939FD5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87705" cy="857885"/>
            <wp:effectExtent l="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0AC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br w:type="textWrapping" w:clear="all"/>
      </w:r>
    </w:p>
    <w:p w14:paraId="0C8F9393" w14:textId="77777777" w:rsidR="008734A5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10B9BE64" w14:textId="77777777" w:rsidR="00066B72" w:rsidRPr="00A511AF" w:rsidRDefault="00066B72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7B1D29F8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28DFF872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334AEFE0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CE142A2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8C62E0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75E0689B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19E6A3" w14:textId="637BED6B" w:rsidR="008734A5" w:rsidRPr="00A511AF" w:rsidRDefault="00365A0F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24.10.2023 № 9/70</w:t>
      </w:r>
    </w:p>
    <w:p w14:paraId="25B1DD7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93D4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33007E9F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66B9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224267" w14:textId="7C0DC0BD" w:rsidR="00DC3227" w:rsidRPr="00DC3227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</w:p>
    <w:p w14:paraId="6CB721D5" w14:textId="655A44C1" w:rsidR="008734A5" w:rsidRPr="00A511AF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 Московской области</w:t>
      </w:r>
    </w:p>
    <w:p w14:paraId="1A7DB500" w14:textId="77777777" w:rsidR="00635CFE" w:rsidRPr="00A511AF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79CFF2" w14:textId="3C5DF938" w:rsidR="008734A5" w:rsidRPr="00A511AF" w:rsidRDefault="00DC3227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городского округа Котельники Московской области в соответствие с Федеральным законом от </w:t>
      </w:r>
      <w:bookmarkStart w:id="1" w:name="_Hlk139017317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06.10.2003 №</w:t>
      </w:r>
      <w:r w:rsidR="00C55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131-ФЗ </w:t>
      </w:r>
      <w:r w:rsidR="00635CF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bookmarkEnd w:id="1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14:paraId="762B5A7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B7CF8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D36373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F051CE" w14:textId="51B6C119" w:rsidR="008734A5" w:rsidRPr="002E1D15" w:rsidRDefault="00DC3227" w:rsidP="002E1D1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15">
        <w:rPr>
          <w:rFonts w:ascii="Times New Roman" w:hAnsi="Times New Roman" w:cs="Times New Roman"/>
          <w:sz w:val="28"/>
          <w:szCs w:val="28"/>
          <w:lang w:eastAsia="ru-RU"/>
        </w:rPr>
        <w:t>Внести в Устав городского округа Котельники Московской области следующие изменения:</w:t>
      </w:r>
    </w:p>
    <w:p w14:paraId="14FABE26" w14:textId="03F53BE7" w:rsidR="002E1D15" w:rsidRDefault="00356272" w:rsidP="002E1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_Hlk139017347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12.1 </w:t>
      </w:r>
      <w:bookmarkEnd w:id="2"/>
      <w:r w:rsidR="002C2F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дополнить пунктом 3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1389C6DB" w14:textId="3BF1E022" w:rsidR="002E1D15" w:rsidRPr="002C2FBD" w:rsidRDefault="002C2FBD" w:rsidP="002C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«3</w:t>
      </w:r>
      <w:r w:rsid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видов муниципального контроля регулируются Федеральным законом от </w:t>
      </w:r>
      <w:r w:rsidR="00356272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31.07.2020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1E8A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248-ФЗ</w:t>
      </w:r>
      <w:r w:rsidR="00356272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E1D15" w:rsidRPr="002C2F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9B58A71" w14:textId="1057EC64" w:rsidR="00E71E8A" w:rsidRP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настоящее решение в Управление Министерства юстиции Российской Федерации по Московской области для проведения экспертизы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государственной регистрации.</w:t>
      </w:r>
    </w:p>
    <w:p w14:paraId="04B29244" w14:textId="67BCE26B" w:rsidR="00E71E8A" w:rsidRP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D4ED6">
        <w:rPr>
          <w:rFonts w:ascii="Times New Roman" w:hAnsi="Times New Roman" w:cs="Times New Roman"/>
          <w:sz w:val="28"/>
          <w:szCs w:val="28"/>
          <w:lang w:eastAsia="ru-RU"/>
        </w:rPr>
        <w:t>на П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редседателя Совета депутатов городского округа Котельники Московской области А.И. Бондаренко.</w:t>
      </w:r>
    </w:p>
    <w:p w14:paraId="1B9D13A5" w14:textId="06224DCA" w:rsidR="00E71E8A" w:rsidRP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Установить, что настоящее решение подлежит официальному опубликованию (обнародованию) после его государственной регистрации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вступает в силу после его официального опубликования (обнародования).</w:t>
      </w:r>
    </w:p>
    <w:p w14:paraId="4F414113" w14:textId="310FABD0" w:rsidR="008734A5" w:rsidRPr="00BB7EA7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Котельники в течение семи дней со дня поступления уведомления о включении сведений о муниципальном правовом акте о внесении изменений в Устав городского округа Котельники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в государственный реестр уставов муниципальных образований Московской области.</w:t>
      </w:r>
    </w:p>
    <w:p w14:paraId="70A1D2BD" w14:textId="77777777" w:rsidR="00635CFE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FF44D" w14:textId="77777777" w:rsidR="00714EBF" w:rsidRPr="00A511A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E26CB6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14:paraId="07EC3659" w14:textId="77777777" w:rsid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30716613" w14:textId="480C3D77" w:rsidR="008734A5" w:rsidRPr="00714EB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Московской области            </w:t>
      </w:r>
      <w:r w:rsidR="008734A5"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А.И. Бондаренко</w:t>
      </w:r>
    </w:p>
    <w:p w14:paraId="0965A63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A6787B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68BAC2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38D1878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9494B3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66805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1842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16804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44675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3DEB0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6EEEC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CBCDD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59B9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F80F8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12E4D" w14:textId="11318650" w:rsidR="008734A5" w:rsidRPr="00F45A11" w:rsidRDefault="008734A5" w:rsidP="00F45A11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Calibri" w:eastAsia="Calibri" w:hAnsi="Calibri" w:cs="Times New Roman"/>
        </w:rPr>
      </w:pPr>
      <w:bookmarkStart w:id="3" w:name="_GoBack"/>
      <w:bookmarkEnd w:id="3"/>
    </w:p>
    <w:sectPr w:rsidR="008734A5" w:rsidRPr="00F45A11" w:rsidSect="00DF7109">
      <w:headerReference w:type="default" r:id="rId8"/>
      <w:pgSz w:w="11906" w:h="16838"/>
      <w:pgMar w:top="851" w:right="851" w:bottom="96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A1089" w14:textId="77777777" w:rsidR="004242D3" w:rsidRDefault="004242D3" w:rsidP="008B04F5">
      <w:pPr>
        <w:spacing w:after="0" w:line="240" w:lineRule="auto"/>
      </w:pPr>
      <w:r>
        <w:separator/>
      </w:r>
    </w:p>
  </w:endnote>
  <w:endnote w:type="continuationSeparator" w:id="0">
    <w:p w14:paraId="5AB1652B" w14:textId="77777777" w:rsidR="004242D3" w:rsidRDefault="004242D3" w:rsidP="008B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EED0" w14:textId="77777777" w:rsidR="004242D3" w:rsidRDefault="004242D3" w:rsidP="008B04F5">
      <w:pPr>
        <w:spacing w:after="0" w:line="240" w:lineRule="auto"/>
      </w:pPr>
      <w:r>
        <w:separator/>
      </w:r>
    </w:p>
  </w:footnote>
  <w:footnote w:type="continuationSeparator" w:id="0">
    <w:p w14:paraId="03BDE4C5" w14:textId="77777777" w:rsidR="004242D3" w:rsidRDefault="004242D3" w:rsidP="008B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0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4DFD90" w14:textId="0BD75C96" w:rsidR="00F45A11" w:rsidRPr="00DF7109" w:rsidRDefault="00F45A1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C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EF2098" w14:textId="77777777" w:rsidR="008B04F5" w:rsidRDefault="008B04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351E4"/>
    <w:multiLevelType w:val="hybridMultilevel"/>
    <w:tmpl w:val="64B6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4F047F"/>
    <w:multiLevelType w:val="hybridMultilevel"/>
    <w:tmpl w:val="4852035A"/>
    <w:lvl w:ilvl="0" w:tplc="85266A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37AB9"/>
    <w:rsid w:val="00051E25"/>
    <w:rsid w:val="00066B72"/>
    <w:rsid w:val="0008503E"/>
    <w:rsid w:val="000F4A36"/>
    <w:rsid w:val="0014746F"/>
    <w:rsid w:val="00163829"/>
    <w:rsid w:val="001652E1"/>
    <w:rsid w:val="00291B80"/>
    <w:rsid w:val="002C2FBD"/>
    <w:rsid w:val="002C3D18"/>
    <w:rsid w:val="002E1D15"/>
    <w:rsid w:val="002F1A01"/>
    <w:rsid w:val="00306D1F"/>
    <w:rsid w:val="00327424"/>
    <w:rsid w:val="00356272"/>
    <w:rsid w:val="00365A0F"/>
    <w:rsid w:val="00414099"/>
    <w:rsid w:val="004242D3"/>
    <w:rsid w:val="0046413C"/>
    <w:rsid w:val="004D5B51"/>
    <w:rsid w:val="00524DC0"/>
    <w:rsid w:val="00635CFE"/>
    <w:rsid w:val="00714EBF"/>
    <w:rsid w:val="007372BC"/>
    <w:rsid w:val="007860A2"/>
    <w:rsid w:val="007A5850"/>
    <w:rsid w:val="008108DD"/>
    <w:rsid w:val="008734A5"/>
    <w:rsid w:val="008B04F5"/>
    <w:rsid w:val="008B5FE1"/>
    <w:rsid w:val="008D4ED6"/>
    <w:rsid w:val="009F7AEF"/>
    <w:rsid w:val="00A10895"/>
    <w:rsid w:val="00B141FD"/>
    <w:rsid w:val="00B8193E"/>
    <w:rsid w:val="00B9333D"/>
    <w:rsid w:val="00BB7EA7"/>
    <w:rsid w:val="00BD584D"/>
    <w:rsid w:val="00C554C9"/>
    <w:rsid w:val="00CA5769"/>
    <w:rsid w:val="00CC5F97"/>
    <w:rsid w:val="00D668A0"/>
    <w:rsid w:val="00DC3227"/>
    <w:rsid w:val="00DF7109"/>
    <w:rsid w:val="00E02444"/>
    <w:rsid w:val="00E71E8A"/>
    <w:rsid w:val="00E816F9"/>
    <w:rsid w:val="00F30AC4"/>
    <w:rsid w:val="00F45A11"/>
    <w:rsid w:val="00F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B04F5"/>
  </w:style>
  <w:style w:type="paragraph" w:styleId="a9">
    <w:name w:val="header"/>
    <w:basedOn w:val="a"/>
    <w:link w:val="aa"/>
    <w:uiPriority w:val="99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4F5"/>
  </w:style>
  <w:style w:type="paragraph" w:styleId="ab">
    <w:name w:val="footer"/>
    <w:basedOn w:val="a"/>
    <w:link w:val="ac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B04F5"/>
  </w:style>
  <w:style w:type="character" w:customStyle="1" w:styleId="ad">
    <w:name w:val="Основной текст_"/>
    <w:basedOn w:val="a0"/>
    <w:link w:val="2"/>
    <w:rsid w:val="00066B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"/>
    <w:basedOn w:val="ad"/>
    <w:rsid w:val="00066B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066B72"/>
    <w:pPr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6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2</cp:revision>
  <cp:lastPrinted>2023-10-24T13:33:00Z</cp:lastPrinted>
  <dcterms:created xsi:type="dcterms:W3CDTF">2024-01-09T09:14:00Z</dcterms:created>
  <dcterms:modified xsi:type="dcterms:W3CDTF">2024-01-09T09:14:00Z</dcterms:modified>
</cp:coreProperties>
</file>